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F43FB" w14:textId="4B58BFFA" w:rsidR="00E9680D" w:rsidRPr="005024B4" w:rsidRDefault="00021662" w:rsidP="00453330">
      <w:pPr>
        <w:pStyle w:val="Didefault"/>
        <w:spacing w:before="0" w:line="240" w:lineRule="auto"/>
        <w:jc w:val="center"/>
        <w:rPr>
          <w:rFonts w:ascii="Times New Roman" w:eastAsia="Calibri" w:hAnsi="Times New Roman" w:cs="Times New Roman"/>
          <w:color w:val="auto"/>
          <w:shd w:val="clear" w:color="auto" w:fill="FFFFFF"/>
          <w:lang w:val="en-US"/>
        </w:rPr>
      </w:pPr>
      <w:r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en-US"/>
        </w:rPr>
        <w:t>Blutec S.p.A. in A.S.</w:t>
      </w:r>
    </w:p>
    <w:p w14:paraId="23B623CB" w14:textId="57A40AD5" w:rsidR="00021662" w:rsidRPr="005024B4" w:rsidRDefault="00A82E4D" w:rsidP="00453330">
      <w:pPr>
        <w:pStyle w:val="Didefault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</w:pPr>
      <w:r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rimessione</w:t>
      </w:r>
      <w:r w:rsidR="00736D69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 xml:space="preserve"> del termine per la presentazione delle </w:t>
      </w:r>
      <w:r w:rsidR="00021662"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offerte</w:t>
      </w:r>
    </w:p>
    <w:p w14:paraId="1BBE31D2" w14:textId="44621F4F" w:rsidR="00021662" w:rsidRPr="005024B4" w:rsidRDefault="00021662" w:rsidP="00453330">
      <w:pPr>
        <w:pStyle w:val="Didefault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</w:pPr>
      <w:r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per il ramo d’azienda di Termini Imerese</w:t>
      </w:r>
    </w:p>
    <w:p w14:paraId="7EEC2275" w14:textId="77777777" w:rsidR="008B224A" w:rsidRPr="005024B4" w:rsidRDefault="008B224A" w:rsidP="008B224A">
      <w:pPr>
        <w:pStyle w:val="Didefault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</w:pPr>
    </w:p>
    <w:p w14:paraId="32D25C6E" w14:textId="1AC52158" w:rsidR="00A82E4D" w:rsidRDefault="00263F43" w:rsidP="00A82E4D">
      <w:pPr>
        <w:pStyle w:val="Didefault"/>
        <w:spacing w:before="0" w:line="360" w:lineRule="auto"/>
        <w:jc w:val="both"/>
        <w:rPr>
          <w:rFonts w:ascii="Times New Roman" w:hAnsi="Times New Roman" w:cs="Times New Roman"/>
          <w:color w:val="auto"/>
          <w:shd w:val="clear" w:color="auto" w:fill="FFFFFF"/>
          <w:lang w:val="it-IT"/>
        </w:rPr>
      </w:pPr>
      <w:r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I </w:t>
      </w:r>
      <w:r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Commissari Straordinari di Blutec S.p.A. in A.S.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, richiamando il Bando pubblicato tra il 9 e il 12 giugno 2023, nonché la successiva </w:t>
      </w:r>
      <w:r w:rsidR="005038DE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P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roroga pubblicata</w:t>
      </w:r>
      <w:r w:rsidR="005038DE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il 12 settembre 2023, 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rimettono in termini tutti i soggetti interessati a presentare</w:t>
      </w:r>
      <w:r w:rsidR="002F7584">
        <w:rPr>
          <w:rFonts w:ascii="Times New Roman" w:hAnsi="Times New Roman" w:cs="Times New Roman"/>
          <w:color w:val="auto"/>
          <w:shd w:val="clear" w:color="auto" w:fill="FFFFFF"/>
          <w:lang w:val="it-IT"/>
        </w:rPr>
        <w:t>, ovvero integrare,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le proprie offerte irrevocabili e garantite per l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rtl/>
          <w:lang w:val="it-IT"/>
        </w:rPr>
        <w:t>’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acquisto dell’intera 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rtl/>
          <w:lang w:val="it-IT"/>
        </w:rPr>
        <w:t>“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BU </w:t>
      </w:r>
      <w:r w:rsidR="005038DE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Termini Imerese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” facente capo alla società B</w:t>
      </w:r>
      <w:r w:rsid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lutec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S.</w:t>
      </w:r>
      <w:r w:rsid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p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.A. in A.S. (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rtl/>
          <w:lang w:val="it-IT"/>
        </w:rPr>
        <w:t>“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Ramo d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rtl/>
          <w:lang w:val="it-IT"/>
        </w:rPr>
        <w:t>’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Azienda”), ovvero dei sotto-rami</w:t>
      </w:r>
      <w:r w:rsidR="00027B80">
        <w:rPr>
          <w:rFonts w:ascii="Times New Roman" w:hAnsi="Times New Roman" w:cs="Times New Roman"/>
          <w:color w:val="auto"/>
          <w:shd w:val="clear" w:color="auto" w:fill="FFFFFF"/>
          <w:lang w:val="it-IT"/>
        </w:rPr>
        <w:t>,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il tutto come meglio dettagliato nel Disciplinare di Gara</w:t>
      </w:r>
      <w:r w:rsidR="00A82E4D" w:rsidRPr="005038DE">
        <w:rPr>
          <w:rFonts w:ascii="Times New Roman" w:hAnsi="Times New Roman" w:cs="Times New Roman"/>
          <w:i/>
          <w:iCs/>
          <w:color w:val="auto"/>
          <w:shd w:val="clear" w:color="auto" w:fill="FFFFFF"/>
          <w:lang w:val="it-IT"/>
        </w:rPr>
        <w:t xml:space="preserve"> 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(</w:t>
      </w:r>
      <w:r w:rsid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“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Disciplinare</w:t>
      </w:r>
      <w:r w:rsid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”</w:t>
      </w:r>
      <w:r w:rsidR="00A82E4D" w:rsidRP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) disponibile sul sito della Procedura </w:t>
      </w:r>
      <w:hyperlink r:id="rId8" w:history="1">
        <w:r w:rsidR="00A82E4D" w:rsidRPr="005038DE">
          <w:rPr>
            <w:rStyle w:val="Collegamentoipertestuale"/>
            <w:rFonts w:ascii="Times New Roman" w:hAnsi="Times New Roman" w:cs="Times New Roman"/>
            <w:color w:val="auto"/>
            <w:shd w:val="clear" w:color="auto" w:fill="FFFFFF"/>
            <w:lang w:val="it-IT"/>
          </w:rPr>
          <w:t>www.gruppoblutecinas.it</w:t>
        </w:r>
      </w:hyperlink>
      <w:r w:rsidR="005038DE">
        <w:rPr>
          <w:rStyle w:val="Collegamentoipertestuale"/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</w:t>
      </w:r>
      <w:r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</w:t>
      </w:r>
    </w:p>
    <w:p w14:paraId="30FF1236" w14:textId="1BA29E52" w:rsidR="00736D69" w:rsidRDefault="005038DE" w:rsidP="00736D69">
      <w:pPr>
        <w:pStyle w:val="Didefault"/>
        <w:spacing w:before="0" w:line="360" w:lineRule="auto"/>
        <w:jc w:val="both"/>
        <w:rPr>
          <w:rFonts w:ascii="Times New Roman" w:hAnsi="Times New Roman" w:cs="Times New Roman"/>
          <w:color w:val="auto"/>
          <w:shd w:val="clear" w:color="auto" w:fill="FFFFFF"/>
          <w:lang w:val="it-IT"/>
        </w:rPr>
      </w:pPr>
      <w:r>
        <w:rPr>
          <w:rFonts w:ascii="Times New Roman" w:hAnsi="Times New Roman" w:cs="Times New Roman"/>
          <w:color w:val="auto"/>
          <w:shd w:val="clear" w:color="auto" w:fill="FFFFFF"/>
          <w:lang w:val="it-IT"/>
        </w:rPr>
        <w:t>L</w:t>
      </w:r>
      <w:r w:rsidR="00263F43" w:rsidRPr="00955705">
        <w:rPr>
          <w:rFonts w:ascii="Times New Roman" w:hAnsi="Times New Roman" w:cs="Times New Roman"/>
          <w:color w:val="auto"/>
          <w:shd w:val="clear" w:color="auto" w:fill="FFFFFF"/>
          <w:lang w:val="it-IT"/>
        </w:rPr>
        <w:t>e Offerte Vincolanti riferite alla BU Termini Imerese</w:t>
      </w:r>
      <w:r w:rsidR="00B30B98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nel suo complesso</w:t>
      </w:r>
      <w:r w:rsidR="00263F43" w:rsidRPr="00955705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, </w:t>
      </w:r>
      <w:r w:rsidR="009D39C5" w:rsidRPr="00955705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ovvero ai sotto-rami, </w:t>
      </w:r>
      <w:r w:rsidR="00263F43" w:rsidRPr="00955705">
        <w:rPr>
          <w:rFonts w:ascii="Times New Roman" w:hAnsi="Times New Roman" w:cs="Times New Roman"/>
          <w:color w:val="auto"/>
          <w:shd w:val="clear" w:color="auto" w:fill="FFFFFF"/>
          <w:lang w:val="it-IT"/>
        </w:rPr>
        <w:t>dovranno</w:t>
      </w:r>
      <w:r w:rsidR="00263F43"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pervenire </w:t>
      </w:r>
      <w:r w:rsidR="00263F43"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entro e non oltre le ore</w:t>
      </w:r>
      <w:r w:rsidR="00D724F9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 xml:space="preserve"> 13</w:t>
      </w:r>
      <w:r w:rsidR="00263F43"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 xml:space="preserve"> del giorno</w:t>
      </w:r>
      <w:r w:rsidR="00337BD2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 xml:space="preserve"> </w:t>
      </w:r>
      <w:r w:rsidR="008612B7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4 dicembre</w:t>
      </w:r>
      <w:r w:rsidR="00337BD2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 xml:space="preserve"> </w:t>
      </w:r>
      <w:r w:rsidR="00263F43"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202</w:t>
      </w:r>
      <w:r w:rsidR="00434F7D"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3</w:t>
      </w:r>
      <w:r w:rsidR="00263F43"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 xml:space="preserve"> </w:t>
      </w:r>
      <w:r w:rsidR="00263F43"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>in modali</w:t>
      </w:r>
      <w:r w:rsidR="008B224A"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>tà</w:t>
      </w:r>
      <w:r w:rsidR="00263F43"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cartacea presso lo studio </w:t>
      </w:r>
      <w:r w:rsidR="00434F7D"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>del notaio Igor Genghini di Roma</w:t>
      </w:r>
      <w:r w:rsidR="00A429B4"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(viale Liegi n. 42)</w:t>
      </w:r>
      <w:r w:rsidR="00736D69">
        <w:rPr>
          <w:rFonts w:ascii="Times New Roman" w:hAnsi="Times New Roman" w:cs="Times New Roman"/>
          <w:color w:val="auto"/>
          <w:shd w:val="clear" w:color="auto" w:fill="FFFFFF"/>
          <w:lang w:val="it-IT"/>
        </w:rPr>
        <w:t>.</w:t>
      </w:r>
    </w:p>
    <w:p w14:paraId="67E91798" w14:textId="41BED96F" w:rsidR="00736D69" w:rsidRPr="00736D69" w:rsidRDefault="00263F43" w:rsidP="00453330">
      <w:pPr>
        <w:pStyle w:val="Didefault"/>
        <w:spacing w:before="0" w:line="360" w:lineRule="auto"/>
        <w:jc w:val="both"/>
        <w:rPr>
          <w:rFonts w:ascii="Times New Roman" w:hAnsi="Times New Roman" w:cs="Times New Roman"/>
          <w:color w:val="auto"/>
          <w:shd w:val="clear" w:color="auto" w:fill="FFFFFF"/>
          <w:lang w:val="it-IT"/>
        </w:rPr>
      </w:pPr>
      <w:r w:rsidRPr="00337BD2">
        <w:rPr>
          <w:rFonts w:ascii="Times New Roman" w:hAnsi="Times New Roman" w:cs="Times New Roman"/>
          <w:color w:val="auto"/>
          <w:shd w:val="clear" w:color="auto" w:fill="FFFFFF"/>
          <w:lang w:val="it-IT"/>
        </w:rPr>
        <w:t>Rivoli,</w:t>
      </w:r>
      <w:r w:rsidR="00337BD2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</w:t>
      </w:r>
      <w:r w:rsidR="008612B7">
        <w:rPr>
          <w:rFonts w:ascii="Times New Roman" w:hAnsi="Times New Roman" w:cs="Times New Roman"/>
          <w:color w:val="auto"/>
          <w:shd w:val="clear" w:color="auto" w:fill="FFFFFF"/>
          <w:lang w:val="it-IT"/>
        </w:rPr>
        <w:t>3</w:t>
      </w:r>
      <w:r w:rsidR="00337BD2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</w:t>
      </w:r>
      <w:r w:rsidR="005038DE">
        <w:rPr>
          <w:rFonts w:ascii="Times New Roman" w:hAnsi="Times New Roman" w:cs="Times New Roman"/>
          <w:color w:val="auto"/>
          <w:shd w:val="clear" w:color="auto" w:fill="FFFFFF"/>
          <w:lang w:val="it-IT"/>
        </w:rPr>
        <w:t>ottobre</w:t>
      </w:r>
      <w:r w:rsidR="00337BD2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2023</w:t>
      </w:r>
    </w:p>
    <w:p w14:paraId="35E6F4DD" w14:textId="77777777" w:rsidR="00E9680D" w:rsidRPr="005024B4" w:rsidRDefault="00263F43" w:rsidP="00453330">
      <w:pPr>
        <w:pStyle w:val="Didefault"/>
        <w:spacing w:before="0" w:line="360" w:lineRule="auto"/>
        <w:ind w:left="564"/>
        <w:jc w:val="right"/>
        <w:rPr>
          <w:rFonts w:ascii="Times New Roman" w:hAnsi="Times New Roman" w:cs="Times New Roman"/>
          <w:color w:val="auto"/>
          <w:lang w:val="it-IT"/>
        </w:rPr>
      </w:pPr>
      <w:r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I COMMISSARI STRAORDINARI DI BLUTECS.P.A. IN A.S.</w:t>
      </w:r>
    </w:p>
    <w:p w14:paraId="3F84E369" w14:textId="77777777" w:rsidR="005024B4" w:rsidRPr="005024B4" w:rsidRDefault="005024B4">
      <w:pPr>
        <w:pStyle w:val="Didefault"/>
        <w:spacing w:before="0" w:line="360" w:lineRule="auto"/>
        <w:ind w:left="564"/>
        <w:jc w:val="right"/>
        <w:rPr>
          <w:rFonts w:ascii="Times New Roman" w:hAnsi="Times New Roman" w:cs="Times New Roman"/>
          <w:color w:val="auto"/>
          <w:lang w:val="it-IT"/>
        </w:rPr>
      </w:pPr>
    </w:p>
    <w:sectPr w:rsidR="005024B4" w:rsidRPr="005024B4">
      <w:headerReference w:type="default" r:id="rId9"/>
      <w:footerReference w:type="default" r:id="rId10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410C7" w14:textId="77777777" w:rsidR="006F4878" w:rsidRDefault="006F4878">
      <w:r>
        <w:separator/>
      </w:r>
    </w:p>
  </w:endnote>
  <w:endnote w:type="continuationSeparator" w:id="0">
    <w:p w14:paraId="5463A009" w14:textId="77777777" w:rsidR="006F4878" w:rsidRDefault="006F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0EA53" w14:textId="77777777" w:rsidR="00E9680D" w:rsidRDefault="00E9680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BC4F6" w14:textId="77777777" w:rsidR="006F4878" w:rsidRDefault="006F4878">
      <w:r>
        <w:separator/>
      </w:r>
    </w:p>
  </w:footnote>
  <w:footnote w:type="continuationSeparator" w:id="0">
    <w:p w14:paraId="14E355D4" w14:textId="77777777" w:rsidR="006F4878" w:rsidRDefault="006F4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4F90F" w14:textId="77777777" w:rsidR="00E9680D" w:rsidRDefault="00E9680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A67A0"/>
    <w:multiLevelType w:val="hybridMultilevel"/>
    <w:tmpl w:val="2DD0FA74"/>
    <w:lvl w:ilvl="0" w:tplc="29C4C5AE">
      <w:start w:val="1"/>
      <w:numFmt w:val="lowerRoman"/>
      <w:lvlText w:val="(%1)"/>
      <w:lvlJc w:val="left"/>
      <w:pPr>
        <w:ind w:left="1080" w:hanging="720"/>
      </w:pPr>
      <w:rPr>
        <w:rFonts w:eastAsia="Arial Unicode MS"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1411B"/>
    <w:multiLevelType w:val="hybridMultilevel"/>
    <w:tmpl w:val="5DDC52F4"/>
    <w:lvl w:ilvl="0" w:tplc="EB54B4CA">
      <w:start w:val="1"/>
      <w:numFmt w:val="lowerRoman"/>
      <w:lvlText w:val="%1."/>
      <w:lvlJc w:val="right"/>
      <w:pPr>
        <w:ind w:left="720" w:hanging="360"/>
      </w:pPr>
      <w:rPr>
        <w:i/>
        <w:i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D6EF7"/>
    <w:multiLevelType w:val="hybridMultilevel"/>
    <w:tmpl w:val="C66CB66A"/>
    <w:lvl w:ilvl="0" w:tplc="FA5898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E1016"/>
    <w:multiLevelType w:val="hybridMultilevel"/>
    <w:tmpl w:val="74D8E29A"/>
    <w:lvl w:ilvl="0" w:tplc="CE264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0515E"/>
    <w:multiLevelType w:val="hybridMultilevel"/>
    <w:tmpl w:val="B33EFAB2"/>
    <w:lvl w:ilvl="0" w:tplc="04100019">
      <w:start w:val="1"/>
      <w:numFmt w:val="lowerLetter"/>
      <w:lvlText w:val="%1."/>
      <w:lvlJc w:val="left"/>
      <w:pPr>
        <w:ind w:left="1140" w:hanging="360"/>
      </w:pPr>
    </w:lvl>
    <w:lvl w:ilvl="1" w:tplc="0A269DA0">
      <w:start w:val="1"/>
      <w:numFmt w:val="lowerLetter"/>
      <w:lvlText w:val="%2."/>
      <w:lvlJc w:val="left"/>
      <w:pPr>
        <w:ind w:left="1920" w:hanging="420"/>
      </w:pPr>
      <w:rPr>
        <w:rFonts w:eastAsia="Arial Unicode MS" w:hint="default"/>
      </w:rPr>
    </w:lvl>
    <w:lvl w:ilvl="2" w:tplc="0410001B" w:tentative="1">
      <w:start w:val="1"/>
      <w:numFmt w:val="lowerRoman"/>
      <w:lvlText w:val="%3."/>
      <w:lvlJc w:val="right"/>
      <w:pPr>
        <w:ind w:left="2580" w:hanging="180"/>
      </w:pPr>
    </w:lvl>
    <w:lvl w:ilvl="3" w:tplc="0410000F" w:tentative="1">
      <w:start w:val="1"/>
      <w:numFmt w:val="decimal"/>
      <w:lvlText w:val="%4."/>
      <w:lvlJc w:val="left"/>
      <w:pPr>
        <w:ind w:left="3300" w:hanging="360"/>
      </w:pPr>
    </w:lvl>
    <w:lvl w:ilvl="4" w:tplc="04100019" w:tentative="1">
      <w:start w:val="1"/>
      <w:numFmt w:val="lowerLetter"/>
      <w:lvlText w:val="%5."/>
      <w:lvlJc w:val="left"/>
      <w:pPr>
        <w:ind w:left="4020" w:hanging="360"/>
      </w:pPr>
    </w:lvl>
    <w:lvl w:ilvl="5" w:tplc="0410001B" w:tentative="1">
      <w:start w:val="1"/>
      <w:numFmt w:val="lowerRoman"/>
      <w:lvlText w:val="%6."/>
      <w:lvlJc w:val="right"/>
      <w:pPr>
        <w:ind w:left="4740" w:hanging="180"/>
      </w:pPr>
    </w:lvl>
    <w:lvl w:ilvl="6" w:tplc="0410000F" w:tentative="1">
      <w:start w:val="1"/>
      <w:numFmt w:val="decimal"/>
      <w:lvlText w:val="%7."/>
      <w:lvlJc w:val="left"/>
      <w:pPr>
        <w:ind w:left="5460" w:hanging="360"/>
      </w:pPr>
    </w:lvl>
    <w:lvl w:ilvl="7" w:tplc="04100019" w:tentative="1">
      <w:start w:val="1"/>
      <w:numFmt w:val="lowerLetter"/>
      <w:lvlText w:val="%8."/>
      <w:lvlJc w:val="left"/>
      <w:pPr>
        <w:ind w:left="6180" w:hanging="360"/>
      </w:pPr>
    </w:lvl>
    <w:lvl w:ilvl="8" w:tplc="0410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FE2E95"/>
    <w:multiLevelType w:val="hybridMultilevel"/>
    <w:tmpl w:val="A4E689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C46756"/>
    <w:multiLevelType w:val="hybridMultilevel"/>
    <w:tmpl w:val="3728723A"/>
    <w:lvl w:ilvl="0" w:tplc="8788F89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80D"/>
    <w:rsid w:val="00021662"/>
    <w:rsid w:val="00027B80"/>
    <w:rsid w:val="00070EDE"/>
    <w:rsid w:val="00074A3F"/>
    <w:rsid w:val="0008415D"/>
    <w:rsid w:val="000B6EDC"/>
    <w:rsid w:val="000D04D8"/>
    <w:rsid w:val="000D7E99"/>
    <w:rsid w:val="00121483"/>
    <w:rsid w:val="001230F3"/>
    <w:rsid w:val="001279FB"/>
    <w:rsid w:val="0017455E"/>
    <w:rsid w:val="00201D14"/>
    <w:rsid w:val="00263F43"/>
    <w:rsid w:val="0028317B"/>
    <w:rsid w:val="002944D6"/>
    <w:rsid w:val="002C44E6"/>
    <w:rsid w:val="002D1ECA"/>
    <w:rsid w:val="002D4D11"/>
    <w:rsid w:val="002F7584"/>
    <w:rsid w:val="00317B85"/>
    <w:rsid w:val="00337BD2"/>
    <w:rsid w:val="00346390"/>
    <w:rsid w:val="00381A17"/>
    <w:rsid w:val="003F2B7A"/>
    <w:rsid w:val="0041655F"/>
    <w:rsid w:val="004225FA"/>
    <w:rsid w:val="00434F7D"/>
    <w:rsid w:val="00453330"/>
    <w:rsid w:val="004803D5"/>
    <w:rsid w:val="00482B43"/>
    <w:rsid w:val="005024B4"/>
    <w:rsid w:val="005038DE"/>
    <w:rsid w:val="00506B5F"/>
    <w:rsid w:val="005206C0"/>
    <w:rsid w:val="0054788C"/>
    <w:rsid w:val="005842C7"/>
    <w:rsid w:val="00596F5B"/>
    <w:rsid w:val="005A6511"/>
    <w:rsid w:val="005A6BB3"/>
    <w:rsid w:val="005D3060"/>
    <w:rsid w:val="005E14ED"/>
    <w:rsid w:val="006379F9"/>
    <w:rsid w:val="006E75EA"/>
    <w:rsid w:val="006F4878"/>
    <w:rsid w:val="006F69CE"/>
    <w:rsid w:val="00736D69"/>
    <w:rsid w:val="007922C0"/>
    <w:rsid w:val="007D02CD"/>
    <w:rsid w:val="007D64C5"/>
    <w:rsid w:val="00843137"/>
    <w:rsid w:val="008612B7"/>
    <w:rsid w:val="00893E28"/>
    <w:rsid w:val="008A66CC"/>
    <w:rsid w:val="008B224A"/>
    <w:rsid w:val="00923CE0"/>
    <w:rsid w:val="00955705"/>
    <w:rsid w:val="009C755A"/>
    <w:rsid w:val="009D39C5"/>
    <w:rsid w:val="00A1413A"/>
    <w:rsid w:val="00A429B4"/>
    <w:rsid w:val="00A6600F"/>
    <w:rsid w:val="00A82E4D"/>
    <w:rsid w:val="00A84730"/>
    <w:rsid w:val="00A85D0A"/>
    <w:rsid w:val="00A933D6"/>
    <w:rsid w:val="00B01EC9"/>
    <w:rsid w:val="00B14228"/>
    <w:rsid w:val="00B17EF5"/>
    <w:rsid w:val="00B2016C"/>
    <w:rsid w:val="00B30B98"/>
    <w:rsid w:val="00B84243"/>
    <w:rsid w:val="00B84F7E"/>
    <w:rsid w:val="00BA527A"/>
    <w:rsid w:val="00BC6E41"/>
    <w:rsid w:val="00BE246C"/>
    <w:rsid w:val="00C01480"/>
    <w:rsid w:val="00C71BA5"/>
    <w:rsid w:val="00C74D2B"/>
    <w:rsid w:val="00C927A8"/>
    <w:rsid w:val="00CB25CD"/>
    <w:rsid w:val="00CF4FBB"/>
    <w:rsid w:val="00D016D7"/>
    <w:rsid w:val="00D724F9"/>
    <w:rsid w:val="00D81BDA"/>
    <w:rsid w:val="00D92D76"/>
    <w:rsid w:val="00D94548"/>
    <w:rsid w:val="00DA6B06"/>
    <w:rsid w:val="00DC35AE"/>
    <w:rsid w:val="00E637AE"/>
    <w:rsid w:val="00E9680D"/>
    <w:rsid w:val="00EB52CF"/>
    <w:rsid w:val="00EC3465"/>
    <w:rsid w:val="00EC6590"/>
    <w:rsid w:val="00FE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A1EE6"/>
  <w15:docId w15:val="{A535067A-712D-436D-94CF-2E0935AFD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idefault">
    <w:name w:val="Di 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de-DE"/>
      <w14:textOutline w14:w="0" w14:cap="flat" w14:cmpd="sng" w14:algn="ctr">
        <w14:noFill/>
        <w14:prstDash w14:val="solid"/>
        <w14:bevel/>
      </w14:textOutline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B224A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BA52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D39C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D39C5"/>
    <w:rPr>
      <w:rFonts w:ascii="Tahoma" w:hAnsi="Tahoma" w:cs="Tahoma"/>
      <w:sz w:val="16"/>
      <w:szCs w:val="16"/>
      <w:lang w:val="en-US"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736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B3E6D-06AF-4DBA-9E9C-380422E0C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g.glorioso</dc:creator>
  <cp:lastModifiedBy>Fabrizio</cp:lastModifiedBy>
  <cp:revision>7</cp:revision>
  <dcterms:created xsi:type="dcterms:W3CDTF">2023-10-17T10:37:00Z</dcterms:created>
  <dcterms:modified xsi:type="dcterms:W3CDTF">2023-11-02T13:35:00Z</dcterms:modified>
</cp:coreProperties>
</file>